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A290">
      <w:pPr>
        <w:keepNext w:val="0"/>
        <w:keepLines w:val="0"/>
        <w:pageBreakBefore w:val="0"/>
        <w:kinsoku/>
        <w:overflowPunct/>
        <w:bidi w:val="0"/>
        <w:spacing w:line="560" w:lineRule="exact"/>
        <w:jc w:val="left"/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4</w:t>
      </w:r>
    </w:p>
    <w:p w14:paraId="4D91F56E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04C6106E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XX学校XX项目佐证材料</w:t>
      </w:r>
    </w:p>
    <w:p w14:paraId="23099506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</w:pPr>
    </w:p>
    <w:p w14:paraId="5DB1B9DE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一、项目内容</w:t>
      </w:r>
    </w:p>
    <w:p w14:paraId="19EAE6C6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包括主要做法、项目特色、项目数据等</w:t>
      </w:r>
    </w:p>
    <w:p w14:paraId="56931570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二、项目成效</w:t>
      </w:r>
    </w:p>
    <w:p w14:paraId="38ED65BE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突出为同学服务成效</w:t>
      </w:r>
    </w:p>
    <w:p w14:paraId="71BA99EC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三、项目创新点</w:t>
      </w:r>
      <w:bookmarkStart w:id="0" w:name="_GoBack"/>
      <w:bookmarkEnd w:id="0"/>
    </w:p>
    <w:p w14:paraId="47341F5A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分条目重点介绍该项目有何创新之处。</w:t>
      </w:r>
    </w:p>
    <w:p w14:paraId="080B067C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jc w:val="center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</w:p>
    <w:p w14:paraId="2C3EFD2B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jc w:val="center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</w:p>
    <w:p w14:paraId="5A542B53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8"/>
          <w:sz w:val="31"/>
          <w:szCs w:val="31"/>
          <w:lang w:val="en-US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要求：字体字号格式按模板处理，字数要求2000字以内，可根据需要自行增加活动现场照片、项目照片等，照片需做好注释，注明开展时间、面向对象、活动名称等信息。</w:t>
      </w:r>
    </w:p>
    <w:p w14:paraId="0AC2591E">
      <w:pPr>
        <w:rPr>
          <w:rFonts w:hint="eastAsia"/>
          <w:lang w:val="en-US" w:eastAsia="zh-CN"/>
        </w:rPr>
      </w:pPr>
    </w:p>
    <w:sectPr>
      <w:pgSz w:w="11910" w:h="16840"/>
      <w:pgMar w:top="2098" w:right="1474" w:bottom="1984" w:left="1587" w:header="0" w:footer="86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A45B9D-3B56-4F78-9674-4CEAA001BC5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C7DE05A-3C7B-4BA5-8126-1B7DA2077E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5E160F-ADAF-4E4F-9ACD-060C9DA53A8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8F6D978-D7F1-496C-97A0-FC3FEFDD41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3984B4A-78EA-4852-B889-BE6B025414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21E3D"/>
    <w:rsid w:val="207766FA"/>
    <w:rsid w:val="3A710B81"/>
    <w:rsid w:val="3AA2274B"/>
    <w:rsid w:val="3AEF2309"/>
    <w:rsid w:val="3F9571DD"/>
    <w:rsid w:val="4CE87856"/>
    <w:rsid w:val="62776ADB"/>
    <w:rsid w:val="747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241</Characters>
  <Lines>0</Lines>
  <Paragraphs>0</Paragraphs>
  <TotalTime>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2025-08-19T02:50:00Z</dcterms:created>
  <dc:creator>佛山学促会</dc:creator>
  <cp:lastModifiedBy>日历</cp:lastModifiedBy>
  <dcterms:modified xsi:type="dcterms:W3CDTF">2025-08-21T08:26:55Z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eyJoZGlkIjoiMzEwNTM5NzYwMDRjMzkwZTVkZjY2ODkwMGIxNGU0OTUiLCJ1c2VySWQiOiIzNDQ5NDgxNjIifQ==</vt:lpwstr>
  </property>
  <property fmtid="{D5CDD505-2E9C-101B-9397-08002B2CF9AE}" pid="4" name="ICV">
    <vt:lpwstr>0E5476CEDE6E4F73878116604265CD91_12</vt:lpwstr>
  </property>
</Properties>
</file>